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CDC" w:rsidRPr="00081A63" w:rsidRDefault="002E5CDC" w:rsidP="00622E4F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</w:t>
      </w:r>
      <w:r w:rsidR="00622E4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334" cy="9191625"/>
            <wp:effectExtent l="19050" t="0" r="3266" b="0"/>
            <wp:docPr id="1" name="Рисунок 1" descr="F:\акты\2015-11-30 положение1\положение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кты\2015-11-30 положение1\положение1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91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1A6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• с целью обеспечения нормативных требований учебных программ по видам спорта.</w:t>
      </w:r>
    </w:p>
    <w:p w:rsidR="002E5CDC" w:rsidRPr="00081A63" w:rsidRDefault="002E5CDC" w:rsidP="002E5CD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81A63">
        <w:rPr>
          <w:rFonts w:ascii="Times New Roman" w:eastAsia="Times New Roman" w:hAnsi="Times New Roman" w:cs="Times New Roman"/>
          <w:b/>
          <w:bCs/>
          <w:sz w:val="28"/>
          <w:szCs w:val="28"/>
        </w:rPr>
        <w:t>2. Условия присвоения спортивных разрядов</w:t>
      </w:r>
      <w:r w:rsidRPr="00081A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E5CDC" w:rsidRPr="00081A63" w:rsidRDefault="002E5CDC" w:rsidP="002E5CDC">
      <w:pPr>
        <w:tabs>
          <w:tab w:val="num" w:pos="780"/>
        </w:tabs>
        <w:spacing w:before="100" w:beforeAutospacing="1" w:after="100" w:afterAutospacing="1"/>
        <w:ind w:left="780" w:hanging="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  По итогам участия в соревнованиях или сдачи контрольно-переводных испытаний и тестов массовые спортивные разряды до </w:t>
      </w:r>
      <w:r w:rsidRPr="0008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II</w:t>
      </w:r>
      <w:r w:rsidRPr="00081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спортивного (взрослого), </w:t>
      </w:r>
      <w:proofErr w:type="gramStart"/>
      <w:r w:rsidRPr="00081A63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выполнения</w:t>
      </w:r>
      <w:proofErr w:type="gramEnd"/>
      <w:r w:rsidRPr="00081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нормативов ЕВСК или предусмотренные типовыми программами по видам спорта в разделе выполнения контрольно-переводных испытаний и выполнение тестов, присваиваются приказом за подписью директора «ДЮСШ» на основании ходатайств, поданных тренерами-преподавателями с приложением подтверждающих документов (протокол, выписок из протоколов и т.д.).</w:t>
      </w:r>
    </w:p>
    <w:p w:rsidR="002E5CDC" w:rsidRPr="00081A63" w:rsidRDefault="002E5CDC" w:rsidP="002E5CDC">
      <w:pPr>
        <w:tabs>
          <w:tab w:val="num" w:pos="780"/>
        </w:tabs>
        <w:spacing w:before="100" w:beforeAutospacing="1" w:after="100" w:afterAutospacing="1"/>
        <w:ind w:left="780" w:hanging="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A63">
        <w:rPr>
          <w:rFonts w:ascii="Times New Roman" w:eastAsia="Times New Roman" w:hAnsi="Times New Roman" w:cs="Times New Roman"/>
          <w:color w:val="000000"/>
          <w:sz w:val="28"/>
          <w:szCs w:val="28"/>
        </w:rPr>
        <w:t>2.2.  По прохождении итоговой аттестации воспитанникам «ДЮСШ» выдается квалификационная книжка спортсмена.</w:t>
      </w:r>
    </w:p>
    <w:p w:rsidR="002E5CDC" w:rsidRPr="00081A63" w:rsidRDefault="002E5CDC" w:rsidP="002E5CDC">
      <w:pPr>
        <w:tabs>
          <w:tab w:val="num" w:pos="780"/>
        </w:tabs>
        <w:spacing w:before="100" w:beforeAutospacing="1" w:after="100" w:afterAutospacing="1"/>
        <w:ind w:left="780" w:hanging="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A63">
        <w:rPr>
          <w:rFonts w:ascii="Times New Roman" w:eastAsia="Times New Roman" w:hAnsi="Times New Roman" w:cs="Times New Roman"/>
          <w:color w:val="000000"/>
          <w:sz w:val="28"/>
          <w:szCs w:val="28"/>
        </w:rPr>
        <w:t>2.3.  В зачетных классификационных книжках спортсмена отмечаются результаты соревнований, присвоение последующего разряда (звания) и прохождения спортсменом медицинского обследования.</w:t>
      </w:r>
    </w:p>
    <w:p w:rsidR="002E5CDC" w:rsidRPr="00081A63" w:rsidRDefault="002E5CDC" w:rsidP="002E5CDC">
      <w:pPr>
        <w:tabs>
          <w:tab w:val="num" w:pos="780"/>
        </w:tabs>
        <w:spacing w:before="100" w:beforeAutospacing="1" w:after="100" w:afterAutospacing="1"/>
        <w:ind w:left="780" w:hanging="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2.4.  «ДЮСШ» имеет право </w:t>
      </w:r>
      <w:proofErr w:type="gramStart"/>
      <w:r w:rsidRPr="00081A63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предоставлять спортсмена к спортивному званию</w:t>
      </w:r>
      <w:proofErr w:type="gramEnd"/>
      <w:r w:rsidRPr="00081A63">
        <w:rPr>
          <w:rFonts w:ascii="Times New Roman" w:eastAsia="Times New Roman" w:hAnsi="Times New Roman" w:cs="Times New Roman"/>
          <w:color w:val="000000"/>
          <w:sz w:val="28"/>
          <w:szCs w:val="28"/>
        </w:rPr>
        <w:t>,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аправляя документы в региональный </w:t>
      </w:r>
      <w:r w:rsidRPr="00081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 исполнительной власти в области физической культуры и спорта в течение шести месяцев с момента выполнения соответствующего разрядного норматива или требования.</w:t>
      </w:r>
    </w:p>
    <w:p w:rsidR="002E5CDC" w:rsidRPr="00081A63" w:rsidRDefault="002E5CDC" w:rsidP="002E5CDC">
      <w:pPr>
        <w:tabs>
          <w:tab w:val="num" w:pos="780"/>
        </w:tabs>
        <w:spacing w:before="100" w:beforeAutospacing="1" w:after="100" w:afterAutospacing="1"/>
        <w:ind w:left="780" w:hanging="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A63">
        <w:rPr>
          <w:rFonts w:ascii="Times New Roman" w:eastAsia="Times New Roman" w:hAnsi="Times New Roman" w:cs="Times New Roman"/>
          <w:color w:val="000000"/>
          <w:sz w:val="28"/>
          <w:szCs w:val="28"/>
        </w:rPr>
        <w:t>2.5.  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подачи документов в региональный</w:t>
      </w:r>
      <w:r w:rsidRPr="00081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 исполнительной власти в области физической культуры и спорта на присвоения спортсменам «ДЮСШ» спортивного разряда или звания оформляется ходатайство за подписью директора «ДЮСШ», </w:t>
      </w:r>
      <w:proofErr w:type="gramStart"/>
      <w:r w:rsidRPr="00081A63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подготовленная</w:t>
      </w:r>
      <w:proofErr w:type="gramEnd"/>
      <w:r w:rsidRPr="00081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заместителем директора по УВР на основании ходатайства тренера-преподавателя с приложением подтверждающих документов.</w:t>
      </w:r>
    </w:p>
    <w:p w:rsidR="002E5CDC" w:rsidRDefault="002E5CDC" w:rsidP="002E5CDC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E5CDC" w:rsidRDefault="002E5CDC" w:rsidP="002E5CDC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E5CDC" w:rsidRPr="00081A63" w:rsidRDefault="002E5CDC" w:rsidP="002E5CD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81A63">
        <w:rPr>
          <w:rFonts w:ascii="Times New Roman" w:eastAsia="Times New Roman" w:hAnsi="Times New Roman" w:cs="Times New Roman"/>
          <w:b/>
          <w:sz w:val="28"/>
          <w:szCs w:val="28"/>
        </w:rPr>
        <w:t>3. Порядок присвоения спортивных разрядов</w:t>
      </w:r>
      <w:r w:rsidRPr="00081A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E5CDC" w:rsidRPr="00081A63" w:rsidRDefault="002E5CDC" w:rsidP="002E5CDC">
      <w:pPr>
        <w:tabs>
          <w:tab w:val="num" w:pos="780"/>
        </w:tabs>
        <w:spacing w:before="100" w:beforeAutospacing="1" w:after="100" w:afterAutospacing="1"/>
        <w:ind w:left="780" w:hanging="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A63">
        <w:rPr>
          <w:rFonts w:ascii="Times New Roman" w:eastAsia="Times New Roman" w:hAnsi="Times New Roman" w:cs="Times New Roman"/>
          <w:color w:val="000000"/>
          <w:sz w:val="28"/>
          <w:szCs w:val="28"/>
        </w:rPr>
        <w:t>3.1.  Присвоения спортивных разрядов воспитанникам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«ДЮСШ» проводиться до 20 декабря, 20 февраля и 20 июня</w:t>
      </w:r>
      <w:r w:rsidRPr="00081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текущего учебного года.</w:t>
      </w:r>
    </w:p>
    <w:p w:rsidR="002E5CDC" w:rsidRPr="00081A63" w:rsidRDefault="002E5CDC" w:rsidP="002E5CDC">
      <w:pPr>
        <w:tabs>
          <w:tab w:val="num" w:pos="780"/>
        </w:tabs>
        <w:spacing w:before="100" w:beforeAutospacing="1" w:after="100" w:afterAutospacing="1"/>
        <w:ind w:left="780" w:hanging="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A6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3.2.  Приказ о присвоении спортивных разрядов издается на основании ходатай</w:t>
      </w:r>
      <w:proofErr w:type="gramStart"/>
      <w:r w:rsidRPr="00081A63">
        <w:rPr>
          <w:rFonts w:ascii="Times New Roman" w:eastAsia="Times New Roman" w:hAnsi="Times New Roman" w:cs="Times New Roman"/>
          <w:color w:val="000000"/>
          <w:sz w:val="28"/>
          <w:szCs w:val="28"/>
        </w:rPr>
        <w:t>ств тр</w:t>
      </w:r>
      <w:proofErr w:type="gramEnd"/>
      <w:r w:rsidRPr="00081A63">
        <w:rPr>
          <w:rFonts w:ascii="Times New Roman" w:eastAsia="Times New Roman" w:hAnsi="Times New Roman" w:cs="Times New Roman"/>
          <w:color w:val="000000"/>
          <w:sz w:val="28"/>
          <w:szCs w:val="28"/>
        </w:rPr>
        <w:t>енеров-преподавателей поданных в течение месяца с момента выполнения соответствующего норматива или требования.</w:t>
      </w:r>
    </w:p>
    <w:p w:rsidR="002E5CDC" w:rsidRPr="00B2398F" w:rsidRDefault="002E5CDC" w:rsidP="002E5CDC">
      <w:pPr>
        <w:spacing w:before="100" w:beforeAutospacing="1" w:after="100" w:afterAutospacing="1"/>
        <w:ind w:left="780" w:hanging="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3.3.  Спортсмену, выполнившему разрядные требования – </w:t>
      </w:r>
      <w:r w:rsidRPr="0008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II</w:t>
      </w:r>
      <w:r w:rsidRPr="00081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разряд, </w:t>
      </w:r>
      <w:r w:rsidRPr="00081A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III</w:t>
      </w:r>
      <w:r w:rsidRPr="00081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разряд, юношеский разряд, вручаются от имени «ДЮСШ» соответствующие удостоверения и знак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E5CDC" w:rsidRPr="00081A63" w:rsidRDefault="002E5CDC" w:rsidP="002E5CD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81A63">
        <w:rPr>
          <w:rFonts w:ascii="Times New Roman" w:eastAsia="Times New Roman" w:hAnsi="Times New Roman" w:cs="Times New Roman"/>
          <w:b/>
          <w:bCs/>
          <w:sz w:val="28"/>
          <w:szCs w:val="28"/>
        </w:rPr>
        <w:t>4. Права воспитанников «ДЮСШ»</w:t>
      </w:r>
      <w:r w:rsidRPr="00081A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E5CDC" w:rsidRPr="00081A63" w:rsidRDefault="002E5CDC" w:rsidP="002E5CDC">
      <w:pPr>
        <w:tabs>
          <w:tab w:val="num" w:pos="780"/>
        </w:tabs>
        <w:spacing w:before="100" w:beforeAutospacing="1" w:after="100" w:afterAutospacing="1"/>
        <w:ind w:left="780" w:hanging="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A63">
        <w:rPr>
          <w:rFonts w:ascii="Times New Roman" w:eastAsia="Times New Roman" w:hAnsi="Times New Roman" w:cs="Times New Roman"/>
          <w:color w:val="000000"/>
          <w:sz w:val="28"/>
          <w:szCs w:val="28"/>
        </w:rPr>
        <w:t>4.1.  Воспитанники «ДЮСШ» имеют право:</w:t>
      </w:r>
    </w:p>
    <w:p w:rsidR="002E5CDC" w:rsidRPr="00081A63" w:rsidRDefault="002E5CDC" w:rsidP="002E5CD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-  на участие в соревнованиях по виду спорта, в которых он может выполнить требования ЕВСК, если при этом не нарушаются требования, изложенные в Положении о соревнованиях;</w:t>
      </w:r>
    </w:p>
    <w:p w:rsidR="002E5CDC" w:rsidRPr="00081A63" w:rsidRDefault="002E5CDC" w:rsidP="002E5CD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-  на присвоении ему спортивных разрядов, при условии выполнения установленных в классификации норм и требований;</w:t>
      </w:r>
    </w:p>
    <w:p w:rsidR="002E5CDC" w:rsidRPr="00081A63" w:rsidRDefault="002E5CDC" w:rsidP="002E5CD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-  на получение соответствующих удостоверений и знаков.</w:t>
      </w:r>
    </w:p>
    <w:p w:rsidR="002E5CDC" w:rsidRPr="00081A63" w:rsidRDefault="002E5CDC" w:rsidP="002E5CD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4.2. Руководитель «ДЮСШ» несет персональную ответственность за нарушение прав спортсменов и достоверность информации в предоставленных документах на присвоение спортивных разрядов.</w:t>
      </w:r>
    </w:p>
    <w:p w:rsidR="002E5CDC" w:rsidRPr="00081A63" w:rsidRDefault="002E5CDC" w:rsidP="002E5CDC">
      <w:pPr>
        <w:rPr>
          <w:rFonts w:ascii="Times New Roman" w:hAnsi="Times New Roman" w:cs="Times New Roman"/>
          <w:sz w:val="28"/>
          <w:szCs w:val="28"/>
        </w:rPr>
      </w:pPr>
    </w:p>
    <w:p w:rsidR="00DB7F1B" w:rsidRDefault="00DB7F1B"/>
    <w:sectPr w:rsidR="00DB7F1B" w:rsidSect="002E5CD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5CDC"/>
    <w:rsid w:val="002E5CDC"/>
    <w:rsid w:val="00622E4F"/>
    <w:rsid w:val="00DB7F1B"/>
    <w:rsid w:val="00E60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E5CD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2E5CD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22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2E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431</Words>
  <Characters>2459</Characters>
  <Application>Microsoft Office Word</Application>
  <DocSecurity>0</DocSecurity>
  <Lines>20</Lines>
  <Paragraphs>5</Paragraphs>
  <ScaleCrop>false</ScaleCrop>
  <Company/>
  <LinksUpToDate>false</LinksUpToDate>
  <CharactersWithSpaces>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3</cp:revision>
  <cp:lastPrinted>2015-11-30T12:44:00Z</cp:lastPrinted>
  <dcterms:created xsi:type="dcterms:W3CDTF">2015-11-30T12:36:00Z</dcterms:created>
  <dcterms:modified xsi:type="dcterms:W3CDTF">2015-12-01T11:54:00Z</dcterms:modified>
</cp:coreProperties>
</file>